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94A3B" w14:textId="13A2EF9C" w:rsidR="00FC0F28" w:rsidRDefault="00FC0F28" w:rsidP="00FC0F28">
      <w:pPr>
        <w:pStyle w:val="0SoVD"/>
        <w:rPr>
          <w:sz w:val="28"/>
        </w:rPr>
      </w:pPr>
      <w:r w:rsidRPr="00FC0F28">
        <w:rPr>
          <w:sz w:val="28"/>
        </w:rPr>
        <w:t xml:space="preserve">Ortsverband ____________________     </w:t>
      </w:r>
    </w:p>
    <w:p w14:paraId="6CCEEE74" w14:textId="599EC8DE" w:rsidR="00C77386" w:rsidRDefault="00C77386" w:rsidP="00FC0F28">
      <w:pPr>
        <w:pStyle w:val="0SoVD"/>
        <w:rPr>
          <w:sz w:val="28"/>
        </w:rPr>
      </w:pPr>
    </w:p>
    <w:p w14:paraId="3B8CE476" w14:textId="77777777" w:rsidR="00C77386" w:rsidRPr="00FC0F28" w:rsidRDefault="00C77386" w:rsidP="00C77386">
      <w:pPr>
        <w:pStyle w:val="0SoVD"/>
        <w:ind w:right="-851"/>
        <w:rPr>
          <w:sz w:val="28"/>
        </w:rPr>
      </w:pPr>
    </w:p>
    <w:p w14:paraId="490ADC8D" w14:textId="77777777" w:rsidR="00FC0F28" w:rsidRPr="00FC0F28" w:rsidRDefault="00FC0F28" w:rsidP="002D34F0">
      <w:pPr>
        <w:pStyle w:val="02SoVDBetreff"/>
        <w:rPr>
          <w:sz w:val="26"/>
        </w:rPr>
      </w:pPr>
    </w:p>
    <w:p w14:paraId="450CD94B" w14:textId="3AC9ECF5" w:rsidR="00735AD2" w:rsidRPr="00FC0F28" w:rsidRDefault="00FC0F28" w:rsidP="00C77386">
      <w:pPr>
        <w:pStyle w:val="02SoVDBetreff"/>
        <w:ind w:right="-851"/>
        <w:rPr>
          <w:sz w:val="26"/>
        </w:rPr>
      </w:pPr>
      <w:r w:rsidRPr="00FC0F28">
        <w:rPr>
          <w:sz w:val="26"/>
        </w:rPr>
        <w:t>Tätigkeitsbericht</w:t>
      </w:r>
      <w:r w:rsidR="003679FB" w:rsidRPr="00FC0F28">
        <w:rPr>
          <w:sz w:val="26"/>
        </w:rPr>
        <w:t xml:space="preserve"> </w:t>
      </w:r>
      <w:r w:rsidRPr="00FC0F28">
        <w:rPr>
          <w:sz w:val="26"/>
        </w:rPr>
        <w:t>für den Zeitraum</w:t>
      </w:r>
      <w:r w:rsidR="003679FB" w:rsidRPr="00FC0F28">
        <w:rPr>
          <w:sz w:val="26"/>
        </w:rPr>
        <w:t xml:space="preserve"> 20__ – 20__</w:t>
      </w:r>
    </w:p>
    <w:p w14:paraId="533EAA66" w14:textId="77777777" w:rsidR="00965DB2" w:rsidRPr="00FC0F28" w:rsidRDefault="00965DB2" w:rsidP="00965DB2">
      <w:pPr>
        <w:rPr>
          <w:sz w:val="24"/>
        </w:rPr>
      </w:pPr>
    </w:p>
    <w:p w14:paraId="53F163E8" w14:textId="77777777" w:rsidR="00735AD2" w:rsidRPr="00FC0F28" w:rsidRDefault="00735AD2" w:rsidP="00735AD2">
      <w:pPr>
        <w:rPr>
          <w:sz w:val="24"/>
        </w:rPr>
      </w:pPr>
      <w:r w:rsidRPr="00FC0F28">
        <w:rPr>
          <w:sz w:val="24"/>
        </w:rPr>
        <w:t>Der SoVD-SH ist parteipolitisch und konfessionell unabhängig und neutral.</w:t>
      </w:r>
    </w:p>
    <w:p w14:paraId="0BDF305D" w14:textId="49B52573" w:rsidR="00735AD2" w:rsidRPr="00FC0F28" w:rsidRDefault="00735AD2" w:rsidP="00735AD2">
      <w:pPr>
        <w:rPr>
          <w:sz w:val="24"/>
        </w:rPr>
      </w:pPr>
      <w:r w:rsidRPr="00FC0F28">
        <w:rPr>
          <w:sz w:val="24"/>
        </w:rPr>
        <w:t>Er ist eine soziale, humanitäre und sozialpolitische Organisation, die sich zum demokratischen und sozialen Rechtsstatt bekennt.</w:t>
      </w:r>
    </w:p>
    <w:p w14:paraId="0C4F17C3" w14:textId="77777777" w:rsidR="00735AD2" w:rsidRPr="00FC0F28" w:rsidRDefault="00735AD2" w:rsidP="00735AD2">
      <w:pPr>
        <w:rPr>
          <w:sz w:val="24"/>
        </w:rPr>
      </w:pPr>
      <w:r w:rsidRPr="00FC0F28">
        <w:rPr>
          <w:sz w:val="24"/>
        </w:rPr>
        <w:t>Er ist Mitglied eines Spitzenverbandes der freien Wohlfahrtspflege.</w:t>
      </w:r>
    </w:p>
    <w:p w14:paraId="514F3B40" w14:textId="77777777" w:rsidR="00735AD2" w:rsidRPr="00FC0F28" w:rsidRDefault="00735AD2" w:rsidP="00735AD2">
      <w:pPr>
        <w:rPr>
          <w:sz w:val="28"/>
        </w:rPr>
      </w:pPr>
    </w:p>
    <w:p w14:paraId="24E0C014" w14:textId="0BD81815" w:rsidR="00735AD2" w:rsidRPr="00FC0F28" w:rsidRDefault="00735AD2" w:rsidP="00735AD2">
      <w:pPr>
        <w:rPr>
          <w:sz w:val="24"/>
        </w:rPr>
      </w:pPr>
      <w:r w:rsidRPr="00FC0F28">
        <w:rPr>
          <w:sz w:val="24"/>
        </w:rPr>
        <w:t>Die Ortsverbände unterstützen den SoVD-SH im Rahmen ihrer finanziellen Möglichkeiten und ihrer ehrenamtlichen Ressourcen bei der Erreichung seiner satzungsmäßigen Ziele.</w:t>
      </w:r>
    </w:p>
    <w:p w14:paraId="6737AC6B" w14:textId="717A0DFC" w:rsidR="00735AD2" w:rsidRPr="00FC0F28" w:rsidRDefault="00735AD2" w:rsidP="00735AD2">
      <w:pPr>
        <w:rPr>
          <w:sz w:val="28"/>
        </w:rPr>
      </w:pPr>
      <w:r w:rsidRPr="00FC0F28">
        <w:rPr>
          <w:sz w:val="24"/>
        </w:rPr>
        <w:t>Der SoVD-SH verfolgt ausschließlich und unmittelbar gemeinnützige Zwecke im Sinne des Abschnittes „Steuerbegünstigte Zwecke“ der Abgabenordnung.</w:t>
      </w:r>
    </w:p>
    <w:p w14:paraId="5DDE630E" w14:textId="77777777" w:rsidR="00735AD2" w:rsidRPr="00FC0F28" w:rsidRDefault="00735AD2" w:rsidP="00735AD2">
      <w:pPr>
        <w:rPr>
          <w:sz w:val="24"/>
        </w:rPr>
      </w:pPr>
    </w:p>
    <w:p w14:paraId="378AF64A" w14:textId="77777777" w:rsidR="00735AD2" w:rsidRPr="00FC0F28" w:rsidRDefault="00735AD2" w:rsidP="003679FB">
      <w:pPr>
        <w:pStyle w:val="02SoVDBetreff"/>
        <w:rPr>
          <w:sz w:val="24"/>
        </w:rPr>
      </w:pPr>
      <w:r w:rsidRPr="00FC0F28">
        <w:rPr>
          <w:sz w:val="24"/>
        </w:rPr>
        <w:t>Satzungszwecke gem. § 3 der OV-Satzung, insbesondere:</w:t>
      </w:r>
    </w:p>
    <w:p w14:paraId="6917456E" w14:textId="368A1330" w:rsidR="00735AD2" w:rsidRPr="00FC0F28" w:rsidRDefault="00735AD2" w:rsidP="00735AD2">
      <w:pPr>
        <w:rPr>
          <w:sz w:val="24"/>
        </w:rPr>
      </w:pPr>
      <w:r w:rsidRPr="00FC0F28">
        <w:rPr>
          <w:sz w:val="24"/>
        </w:rPr>
        <w:tab/>
        <w:t>– Die Förderung der Altenhilfe</w:t>
      </w:r>
    </w:p>
    <w:p w14:paraId="2D0CD62D" w14:textId="6A0EE024" w:rsidR="00255023" w:rsidRPr="00FC0F28" w:rsidRDefault="00735AD2" w:rsidP="00735AD2">
      <w:pPr>
        <w:rPr>
          <w:sz w:val="24"/>
        </w:rPr>
      </w:pPr>
      <w:r w:rsidRPr="00FC0F28">
        <w:rPr>
          <w:sz w:val="24"/>
        </w:rPr>
        <w:tab/>
        <w:t>– Die Förderung der Wohlfahrtspflege</w:t>
      </w:r>
    </w:p>
    <w:p w14:paraId="38DB1B83" w14:textId="755E8640" w:rsidR="00735AD2" w:rsidRDefault="00735AD2" w:rsidP="00735AD2">
      <w:pPr>
        <w:rPr>
          <w:sz w:val="24"/>
        </w:rPr>
      </w:pPr>
    </w:p>
    <w:p w14:paraId="6E149D73" w14:textId="27E935D9" w:rsidR="00C77386" w:rsidRPr="00FC0F28" w:rsidRDefault="00C77386" w:rsidP="00735AD2">
      <w:pPr>
        <w:rPr>
          <w:sz w:val="24"/>
        </w:rPr>
      </w:pPr>
    </w:p>
    <w:p w14:paraId="20ABFA71" w14:textId="77777777" w:rsidR="00735AD2" w:rsidRPr="00FC0F28" w:rsidRDefault="00735AD2" w:rsidP="00735AD2">
      <w:pPr>
        <w:rPr>
          <w:sz w:val="24"/>
        </w:rPr>
      </w:pPr>
    </w:p>
    <w:p w14:paraId="2E43AA33" w14:textId="7D1A7CA4" w:rsidR="00735AD2" w:rsidRPr="00FC0F28" w:rsidRDefault="00FC0F28" w:rsidP="003679FB">
      <w:pPr>
        <w:pStyle w:val="02SoVDBetreff"/>
        <w:rPr>
          <w:sz w:val="26"/>
        </w:rPr>
      </w:pPr>
      <w:r w:rsidRPr="00FC0F28">
        <w:rPr>
          <w:sz w:val="26"/>
        </w:rPr>
        <w:t>Jahr</w:t>
      </w:r>
      <w:r w:rsidR="003679FB" w:rsidRPr="00FC0F28">
        <w:rPr>
          <w:sz w:val="26"/>
        </w:rPr>
        <w:t xml:space="preserve"> 2024</w:t>
      </w:r>
    </w:p>
    <w:p w14:paraId="74E54024" w14:textId="77777777" w:rsidR="00735AD2" w:rsidRPr="00FC0F28" w:rsidRDefault="00735AD2" w:rsidP="00735AD2">
      <w:pPr>
        <w:rPr>
          <w:sz w:val="24"/>
        </w:rPr>
      </w:pPr>
    </w:p>
    <w:p w14:paraId="5B5406D6" w14:textId="77777777" w:rsidR="00735AD2" w:rsidRPr="00FC0F28" w:rsidRDefault="00735AD2" w:rsidP="003679FB">
      <w:pPr>
        <w:pStyle w:val="02SoVDBetreff"/>
        <w:rPr>
          <w:sz w:val="24"/>
        </w:rPr>
      </w:pPr>
      <w:r w:rsidRPr="00FC0F28">
        <w:rPr>
          <w:sz w:val="24"/>
        </w:rPr>
        <w:t>Lotsenfunktion in die Sozialberatung</w:t>
      </w:r>
    </w:p>
    <w:p w14:paraId="419733F5" w14:textId="77777777" w:rsidR="00735AD2" w:rsidRPr="00FC0F28" w:rsidRDefault="00735AD2" w:rsidP="00735AD2">
      <w:pPr>
        <w:rPr>
          <w:sz w:val="24"/>
        </w:rPr>
      </w:pPr>
      <w:r w:rsidRPr="00FC0F28">
        <w:rPr>
          <w:sz w:val="24"/>
        </w:rPr>
        <w:t>Zahlreiche Mitglieder mit Schwierigkeiten im Sozialrecht konnten wir 2024 in unsere Sozialberatungsstelle zur rechtlichen Hilfe und Beratung vermitteln.</w:t>
      </w:r>
    </w:p>
    <w:p w14:paraId="60B118BE" w14:textId="77777777" w:rsidR="00735AD2" w:rsidRPr="00FC0F28" w:rsidRDefault="00735AD2" w:rsidP="00735AD2">
      <w:pPr>
        <w:rPr>
          <w:sz w:val="24"/>
        </w:rPr>
      </w:pPr>
    </w:p>
    <w:p w14:paraId="050F0998" w14:textId="77777777" w:rsidR="00735AD2" w:rsidRPr="00FC0F28" w:rsidRDefault="00735AD2" w:rsidP="003679FB">
      <w:pPr>
        <w:pStyle w:val="02SoVDBetreff"/>
        <w:rPr>
          <w:sz w:val="24"/>
        </w:rPr>
      </w:pPr>
      <w:r w:rsidRPr="00FC0F28">
        <w:rPr>
          <w:sz w:val="24"/>
        </w:rPr>
        <w:t>Krankenbesuche</w:t>
      </w:r>
    </w:p>
    <w:p w14:paraId="2CEFB428" w14:textId="77777777" w:rsidR="00735AD2" w:rsidRPr="00FC0F28" w:rsidRDefault="00735AD2" w:rsidP="00735AD2">
      <w:pPr>
        <w:rPr>
          <w:sz w:val="24"/>
        </w:rPr>
      </w:pPr>
      <w:r w:rsidRPr="00FC0F28">
        <w:rPr>
          <w:sz w:val="24"/>
        </w:rPr>
        <w:t xml:space="preserve">Im Jahr 2024 fanden ___ Krankenbesuche zu Hause und im Krankenhaus statt. Besonders unseren Frauen liegt es am Herzen denjenigen, die krankheitsbedingt gerade nicht aktiv am Leben teilnehmen können, einen Kontakt nach außen zu bieten und einfach auch einen aktiven Schritt gegen die Einsamkeit zu gehen. </w:t>
      </w:r>
    </w:p>
    <w:p w14:paraId="02DF3542" w14:textId="38C37D0E" w:rsidR="00735AD2" w:rsidRDefault="00735AD2" w:rsidP="00735AD2">
      <w:pPr>
        <w:rPr>
          <w:sz w:val="24"/>
        </w:rPr>
      </w:pPr>
    </w:p>
    <w:p w14:paraId="3EA156E8" w14:textId="4E8FCD6F" w:rsidR="00C77386" w:rsidRDefault="00C77386" w:rsidP="00735AD2">
      <w:pPr>
        <w:rPr>
          <w:sz w:val="24"/>
        </w:rPr>
      </w:pPr>
    </w:p>
    <w:p w14:paraId="7DC8FC47" w14:textId="228331A5" w:rsidR="00C77386" w:rsidRDefault="00C77386" w:rsidP="00735AD2">
      <w:pPr>
        <w:rPr>
          <w:sz w:val="24"/>
        </w:rPr>
      </w:pPr>
    </w:p>
    <w:p w14:paraId="1E14588A" w14:textId="77777777" w:rsidR="00C77386" w:rsidRPr="00FC0F28" w:rsidRDefault="00C77386" w:rsidP="00735AD2">
      <w:pPr>
        <w:rPr>
          <w:sz w:val="24"/>
        </w:rPr>
      </w:pPr>
    </w:p>
    <w:p w14:paraId="480AC678" w14:textId="77777777" w:rsidR="00735AD2" w:rsidRPr="00FC0F28" w:rsidRDefault="00735AD2" w:rsidP="003679FB">
      <w:pPr>
        <w:pStyle w:val="02SoVDBetreff"/>
        <w:rPr>
          <w:sz w:val="24"/>
        </w:rPr>
      </w:pPr>
      <w:r w:rsidRPr="00FC0F28">
        <w:rPr>
          <w:sz w:val="24"/>
        </w:rPr>
        <w:lastRenderedPageBreak/>
        <w:t>Geburtstagsjubilare</w:t>
      </w:r>
    </w:p>
    <w:p w14:paraId="606CCADA" w14:textId="1D579477" w:rsidR="00735AD2" w:rsidRPr="00FC0F28" w:rsidRDefault="00735AD2" w:rsidP="00735AD2">
      <w:pPr>
        <w:rPr>
          <w:sz w:val="24"/>
        </w:rPr>
      </w:pPr>
      <w:r w:rsidRPr="00FC0F28">
        <w:rPr>
          <w:sz w:val="24"/>
        </w:rPr>
        <w:t>Wir besuchten _____</w:t>
      </w:r>
      <w:r w:rsidR="003679FB" w:rsidRPr="00FC0F28">
        <w:rPr>
          <w:sz w:val="24"/>
        </w:rPr>
        <w:t xml:space="preserve"> </w:t>
      </w:r>
      <w:r w:rsidRPr="00FC0F28">
        <w:rPr>
          <w:sz w:val="24"/>
        </w:rPr>
        <w:t xml:space="preserve">Jubilare zu Geburtstagen. Es wurden Glückwünsche des Verbandes an die Jubilare überbracht. Diese Geste wurde von den Jubilaren dankbar angenommen und die Freude war groß, dass wir sie besuchten und so einige schöne Momente bereiten konnten. </w:t>
      </w:r>
    </w:p>
    <w:p w14:paraId="48AEF532" w14:textId="77777777" w:rsidR="00735AD2" w:rsidRPr="00FC0F28" w:rsidRDefault="00735AD2" w:rsidP="00735AD2">
      <w:pPr>
        <w:rPr>
          <w:sz w:val="24"/>
        </w:rPr>
      </w:pPr>
    </w:p>
    <w:p w14:paraId="7B015D7F" w14:textId="77777777" w:rsidR="00735AD2" w:rsidRPr="00FC0F28" w:rsidRDefault="00735AD2" w:rsidP="003679FB">
      <w:pPr>
        <w:pStyle w:val="02SoVDBetreff"/>
        <w:rPr>
          <w:sz w:val="24"/>
        </w:rPr>
      </w:pPr>
      <w:r w:rsidRPr="00FC0F28">
        <w:rPr>
          <w:sz w:val="24"/>
        </w:rPr>
        <w:t>Trauerbegleitung</w:t>
      </w:r>
    </w:p>
    <w:p w14:paraId="7E6CC546" w14:textId="77777777" w:rsidR="00735AD2" w:rsidRPr="00FC0F28" w:rsidRDefault="00735AD2" w:rsidP="00735AD2">
      <w:pPr>
        <w:rPr>
          <w:sz w:val="24"/>
        </w:rPr>
      </w:pPr>
      <w:r w:rsidRPr="00FC0F28">
        <w:rPr>
          <w:sz w:val="24"/>
        </w:rPr>
        <w:t xml:space="preserve">Im Jahr 2024 waren wir zu ___ Trauerbegleitungen. </w:t>
      </w:r>
    </w:p>
    <w:p w14:paraId="2DD8FD1A" w14:textId="77777777" w:rsidR="00735AD2" w:rsidRPr="00FC0F28" w:rsidRDefault="00735AD2" w:rsidP="00735AD2">
      <w:pPr>
        <w:rPr>
          <w:sz w:val="24"/>
        </w:rPr>
      </w:pPr>
    </w:p>
    <w:p w14:paraId="78728CDC" w14:textId="77777777" w:rsidR="00735AD2" w:rsidRPr="00FC0F28" w:rsidRDefault="00735AD2" w:rsidP="003679FB">
      <w:pPr>
        <w:pStyle w:val="02SoVDBetreff"/>
        <w:rPr>
          <w:sz w:val="24"/>
        </w:rPr>
      </w:pPr>
      <w:r w:rsidRPr="00FC0F28">
        <w:rPr>
          <w:sz w:val="24"/>
        </w:rPr>
        <w:t>Teilnahme an der Gedenkveranstaltung</w:t>
      </w:r>
    </w:p>
    <w:p w14:paraId="60E42F35" w14:textId="4B971B26" w:rsidR="00735AD2" w:rsidRPr="00FC0F28" w:rsidRDefault="00735AD2" w:rsidP="00735AD2">
      <w:pPr>
        <w:rPr>
          <w:sz w:val="24"/>
        </w:rPr>
      </w:pPr>
      <w:r w:rsidRPr="00FC0F28">
        <w:rPr>
          <w:sz w:val="24"/>
        </w:rPr>
        <w:t>Am Volkstrauertag vom Volksbund Deutsche Kriegsgräberfürsorge e.V. in __________________ am Ehrenmal wurde ein Kranz abgelegt und den verstorbenen gedacht.</w:t>
      </w:r>
    </w:p>
    <w:p w14:paraId="2CF3E2D1" w14:textId="77777777" w:rsidR="00735AD2" w:rsidRPr="00FC0F28" w:rsidRDefault="00735AD2" w:rsidP="00735AD2">
      <w:pPr>
        <w:rPr>
          <w:sz w:val="24"/>
        </w:rPr>
      </w:pPr>
    </w:p>
    <w:p w14:paraId="2351283F" w14:textId="77777777" w:rsidR="00735AD2" w:rsidRPr="00FC0F28" w:rsidRDefault="00735AD2" w:rsidP="003679FB">
      <w:pPr>
        <w:pStyle w:val="02SoVDBetreff"/>
        <w:rPr>
          <w:sz w:val="24"/>
        </w:rPr>
      </w:pPr>
      <w:r w:rsidRPr="00FC0F28">
        <w:rPr>
          <w:sz w:val="24"/>
        </w:rPr>
        <w:t>Förderung der Frauenarbeit</w:t>
      </w:r>
    </w:p>
    <w:p w14:paraId="398E9700" w14:textId="48603A0F" w:rsidR="00735AD2" w:rsidRPr="00FC0F28" w:rsidRDefault="00735AD2" w:rsidP="00735AD2">
      <w:pPr>
        <w:rPr>
          <w:sz w:val="24"/>
        </w:rPr>
      </w:pPr>
      <w:r w:rsidRPr="00FC0F28">
        <w:rPr>
          <w:sz w:val="24"/>
        </w:rPr>
        <w:t>Regelmäßig finden zweimonatlich Frauentreffen in __________ statt, wo in entspannter Atmosphäre schwierige Themen diskutiert wurden: Armut nimmt zu, trifft aber überdurchschnittlich Alleinerziehende, Kinderreiche und Frauen. Die Pflege von Angehörigen wird noch immer überwiegend von den Frauen geleistet. (Rentenlücke).</w:t>
      </w:r>
    </w:p>
    <w:p w14:paraId="367FFCFD" w14:textId="77777777" w:rsidR="00735AD2" w:rsidRPr="00FC0F28" w:rsidRDefault="00735AD2" w:rsidP="00735AD2">
      <w:pPr>
        <w:rPr>
          <w:sz w:val="24"/>
        </w:rPr>
      </w:pPr>
    </w:p>
    <w:p w14:paraId="3D2E4999" w14:textId="77777777" w:rsidR="00735AD2" w:rsidRPr="00FC0F28" w:rsidRDefault="00735AD2" w:rsidP="003679FB">
      <w:pPr>
        <w:pStyle w:val="02SoVDBetreff"/>
        <w:rPr>
          <w:sz w:val="24"/>
        </w:rPr>
      </w:pPr>
      <w:r w:rsidRPr="00FC0F28">
        <w:rPr>
          <w:sz w:val="24"/>
        </w:rPr>
        <w:t>Altenhilfe</w:t>
      </w:r>
    </w:p>
    <w:p w14:paraId="33CA48AD" w14:textId="77777777" w:rsidR="00735AD2" w:rsidRPr="00FC0F28" w:rsidRDefault="00735AD2" w:rsidP="00735AD2">
      <w:pPr>
        <w:rPr>
          <w:sz w:val="24"/>
        </w:rPr>
      </w:pPr>
      <w:r w:rsidRPr="00FC0F28">
        <w:rPr>
          <w:sz w:val="24"/>
        </w:rPr>
        <w:t>Fürsorge für alte Menschen im Rahmen der Altenhilfe, Förderung der Teilhabe am gesellschaftlichen Leben.</w:t>
      </w:r>
    </w:p>
    <w:p w14:paraId="7252E35F" w14:textId="77777777" w:rsidR="00735AD2" w:rsidRPr="00FC0F28" w:rsidRDefault="00735AD2" w:rsidP="00735AD2">
      <w:pPr>
        <w:rPr>
          <w:sz w:val="24"/>
        </w:rPr>
      </w:pPr>
    </w:p>
    <w:p w14:paraId="70E99B23" w14:textId="77777777" w:rsidR="00735AD2" w:rsidRPr="00FC0F28" w:rsidRDefault="00735AD2" w:rsidP="00735AD2">
      <w:pPr>
        <w:rPr>
          <w:sz w:val="24"/>
        </w:rPr>
      </w:pPr>
      <w:r w:rsidRPr="00FC0F28">
        <w:rPr>
          <w:sz w:val="24"/>
        </w:rPr>
        <w:t>Durch die wöchentliche Teilhabe am Sport „Locker vom Hocker“ kann die Mobilität erhalten und verbessert werden.  Es nahmen insgesamt _____ Personen im Jahr 2024 teil.</w:t>
      </w:r>
    </w:p>
    <w:p w14:paraId="4CF16FA5" w14:textId="77777777" w:rsidR="00735AD2" w:rsidRPr="00FC0F28" w:rsidRDefault="00735AD2" w:rsidP="00735AD2">
      <w:pPr>
        <w:rPr>
          <w:sz w:val="24"/>
        </w:rPr>
      </w:pPr>
    </w:p>
    <w:p w14:paraId="6554F65D" w14:textId="77777777" w:rsidR="00735AD2" w:rsidRPr="00FC0F28" w:rsidRDefault="00735AD2" w:rsidP="00735AD2">
      <w:pPr>
        <w:rPr>
          <w:sz w:val="24"/>
        </w:rPr>
      </w:pPr>
      <w:r w:rsidRPr="00FC0F28">
        <w:rPr>
          <w:sz w:val="24"/>
        </w:rPr>
        <w:t>Zur Förderung der kognitiven Fähigkeiten, zur Bekämpfung der Einsamkeit und Teilhabe am gesellschaftlichen Leben, führen wir einmal monatlich einen Spielenachmittag durch.  Hier nahmen im Jahr 2024 insgesamt ______ Personen teil.</w:t>
      </w:r>
    </w:p>
    <w:p w14:paraId="373AEC1E" w14:textId="6BB23170" w:rsidR="00C77386" w:rsidRDefault="00C77386" w:rsidP="00735AD2">
      <w:pPr>
        <w:rPr>
          <w:sz w:val="24"/>
        </w:rPr>
      </w:pPr>
    </w:p>
    <w:p w14:paraId="2E1F74A0" w14:textId="77777777" w:rsidR="00C77386" w:rsidRPr="00FC0F28" w:rsidRDefault="00C77386" w:rsidP="00735AD2">
      <w:pPr>
        <w:rPr>
          <w:sz w:val="24"/>
        </w:rPr>
      </w:pPr>
      <w:bookmarkStart w:id="0" w:name="_GoBack"/>
      <w:bookmarkEnd w:id="0"/>
    </w:p>
    <w:p w14:paraId="444D712A" w14:textId="6A6986E6" w:rsidR="00735AD2" w:rsidRPr="00FC0F28" w:rsidRDefault="00FC0F28" w:rsidP="003679FB">
      <w:pPr>
        <w:pStyle w:val="02SoVDBetreff"/>
        <w:rPr>
          <w:sz w:val="26"/>
        </w:rPr>
      </w:pPr>
      <w:r w:rsidRPr="00FC0F28">
        <w:rPr>
          <w:sz w:val="26"/>
        </w:rPr>
        <w:t>Vorträge und Veranstaltungen 2024</w:t>
      </w:r>
    </w:p>
    <w:p w14:paraId="1DFA6662" w14:textId="77777777" w:rsidR="00735AD2" w:rsidRPr="00FC0F28" w:rsidRDefault="00735AD2" w:rsidP="00735AD2">
      <w:pPr>
        <w:rPr>
          <w:b/>
          <w:bCs/>
          <w:sz w:val="24"/>
        </w:rPr>
      </w:pPr>
    </w:p>
    <w:p w14:paraId="69FB27AE" w14:textId="5DB5AEA9" w:rsidR="00735AD2" w:rsidRPr="00FC0F28" w:rsidRDefault="00735AD2" w:rsidP="003679FB">
      <w:pPr>
        <w:pStyle w:val="02SoVDBetreff"/>
        <w:rPr>
          <w:sz w:val="24"/>
        </w:rPr>
      </w:pPr>
      <w:r w:rsidRPr="00FC0F28">
        <w:rPr>
          <w:sz w:val="24"/>
        </w:rPr>
        <w:t>02.02.2024 Mitgliederversammlung</w:t>
      </w:r>
    </w:p>
    <w:p w14:paraId="632E2CBA" w14:textId="77777777" w:rsidR="00735AD2" w:rsidRPr="00FC0F28" w:rsidRDefault="00735AD2" w:rsidP="00735AD2">
      <w:pPr>
        <w:rPr>
          <w:sz w:val="24"/>
        </w:rPr>
      </w:pPr>
      <w:r w:rsidRPr="00FC0F28">
        <w:rPr>
          <w:sz w:val="24"/>
        </w:rPr>
        <w:t>Es wurden ein neuer Vorstand gewählt…… Der bisherige Vorstand wurde einstimmig entlastet.</w:t>
      </w:r>
    </w:p>
    <w:p w14:paraId="08012265" w14:textId="77777777" w:rsidR="00735AD2" w:rsidRPr="00FC0F28" w:rsidRDefault="00735AD2" w:rsidP="00735AD2">
      <w:pPr>
        <w:rPr>
          <w:sz w:val="24"/>
        </w:rPr>
      </w:pPr>
    </w:p>
    <w:p w14:paraId="3A3EB1EF" w14:textId="77777777" w:rsidR="00C77386" w:rsidRDefault="00C77386" w:rsidP="003679FB">
      <w:pPr>
        <w:pStyle w:val="02SoVDBetreff"/>
        <w:rPr>
          <w:sz w:val="24"/>
        </w:rPr>
      </w:pPr>
    </w:p>
    <w:p w14:paraId="45CB3F64" w14:textId="77777777" w:rsidR="00C77386" w:rsidRDefault="00C77386" w:rsidP="003679FB">
      <w:pPr>
        <w:pStyle w:val="02SoVDBetreff"/>
        <w:rPr>
          <w:sz w:val="24"/>
        </w:rPr>
      </w:pPr>
    </w:p>
    <w:p w14:paraId="7D76D8B2" w14:textId="123CE935" w:rsidR="00735AD2" w:rsidRPr="00FC0F28" w:rsidRDefault="00735AD2" w:rsidP="003679FB">
      <w:pPr>
        <w:pStyle w:val="02SoVDBetreff"/>
        <w:rPr>
          <w:sz w:val="24"/>
        </w:rPr>
      </w:pPr>
      <w:r w:rsidRPr="00FC0F28">
        <w:rPr>
          <w:sz w:val="24"/>
        </w:rPr>
        <w:lastRenderedPageBreak/>
        <w:t>04.04.2024 Handyworkshop</w:t>
      </w:r>
    </w:p>
    <w:p w14:paraId="536431E7" w14:textId="77777777" w:rsidR="00735AD2" w:rsidRPr="00FC0F28" w:rsidRDefault="00735AD2" w:rsidP="00735AD2">
      <w:pPr>
        <w:rPr>
          <w:sz w:val="24"/>
        </w:rPr>
      </w:pPr>
      <w:r w:rsidRPr="00FC0F28">
        <w:rPr>
          <w:sz w:val="24"/>
        </w:rPr>
        <w:t>Der Handyworkshop gab unseren Senioren die Möglichkeit, mit modernen Kommunikationsgeräten umgehen zu lernen. Grundkenntnisse zum Gebrauch eines Smartphones und die damit verbundenen Techniken und Software wurden vermittelt. Die Möglichkeiten der Sicherheit und des Datenschutzes dargestellt und vermittelt. Genauso wie grundlegende Begriffe wie Browser, Provider, App u.v.m.</w:t>
      </w:r>
    </w:p>
    <w:p w14:paraId="45DB53E4" w14:textId="77777777" w:rsidR="00735AD2" w:rsidRPr="00FC0F28" w:rsidRDefault="00735AD2" w:rsidP="00735AD2">
      <w:pPr>
        <w:rPr>
          <w:sz w:val="24"/>
        </w:rPr>
      </w:pPr>
    </w:p>
    <w:p w14:paraId="4E1D3F96" w14:textId="77777777" w:rsidR="00462334" w:rsidRPr="00FC0F28" w:rsidRDefault="00462334" w:rsidP="003679FB">
      <w:pPr>
        <w:pStyle w:val="02SoVDBetreff"/>
        <w:rPr>
          <w:sz w:val="24"/>
        </w:rPr>
      </w:pPr>
    </w:p>
    <w:p w14:paraId="0A2E3E07" w14:textId="2A851256" w:rsidR="00735AD2" w:rsidRPr="00FC0F28" w:rsidRDefault="00735AD2" w:rsidP="003679FB">
      <w:pPr>
        <w:pStyle w:val="02SoVDBetreff"/>
        <w:rPr>
          <w:sz w:val="24"/>
        </w:rPr>
      </w:pPr>
      <w:r w:rsidRPr="00FC0F28">
        <w:rPr>
          <w:sz w:val="24"/>
        </w:rPr>
        <w:t>01.06.2024 Mitgliederwerbung</w:t>
      </w:r>
    </w:p>
    <w:p w14:paraId="2B0E511C" w14:textId="77777777" w:rsidR="00735AD2" w:rsidRPr="00FC0F28" w:rsidRDefault="00735AD2" w:rsidP="00735AD2">
      <w:pPr>
        <w:rPr>
          <w:sz w:val="24"/>
        </w:rPr>
      </w:pPr>
      <w:r w:rsidRPr="00FC0F28">
        <w:rPr>
          <w:sz w:val="24"/>
        </w:rPr>
        <w:t xml:space="preserve">Wir haben einen Aktionspavillon mit Infomaterial für die Bevölkerung bereitgestellt und konnten mit dieser Aktion rund ____ Personen erreichen. Vor Ort konnten wir über den SoVD und unsere Hilfen aufklären und auch viele neue Mitglieder gewinnen. </w:t>
      </w:r>
    </w:p>
    <w:p w14:paraId="5F4A6C59" w14:textId="77777777" w:rsidR="00735AD2" w:rsidRPr="00FC0F28" w:rsidRDefault="00735AD2" w:rsidP="00735AD2">
      <w:pPr>
        <w:rPr>
          <w:sz w:val="24"/>
        </w:rPr>
      </w:pPr>
    </w:p>
    <w:p w14:paraId="452B6F9E" w14:textId="77777777" w:rsidR="00735AD2" w:rsidRPr="00FC0F28" w:rsidRDefault="00735AD2" w:rsidP="003679FB">
      <w:pPr>
        <w:pStyle w:val="02SoVDBetreff"/>
        <w:rPr>
          <w:sz w:val="24"/>
        </w:rPr>
      </w:pPr>
      <w:r w:rsidRPr="00FC0F28">
        <w:rPr>
          <w:sz w:val="24"/>
        </w:rPr>
        <w:t xml:space="preserve">01.07.2024 Vortrag Sicherheit im Alter  </w:t>
      </w:r>
    </w:p>
    <w:p w14:paraId="1543FE65" w14:textId="0FCADFB5" w:rsidR="00735AD2" w:rsidRPr="00FC0F28" w:rsidRDefault="00735AD2" w:rsidP="00735AD2">
      <w:pPr>
        <w:rPr>
          <w:sz w:val="24"/>
        </w:rPr>
      </w:pPr>
      <w:r w:rsidRPr="00FC0F28">
        <w:rPr>
          <w:sz w:val="24"/>
        </w:rPr>
        <w:t>Die örtliche Polizei (Präventionsstelle) hielt einen Vortrag über den Enkeltrick und Maßnahmen zur</w:t>
      </w:r>
      <w:r w:rsidR="003679FB" w:rsidRPr="00FC0F28">
        <w:rPr>
          <w:sz w:val="24"/>
        </w:rPr>
        <w:t xml:space="preserve"> </w:t>
      </w:r>
      <w:r w:rsidRPr="00FC0F28">
        <w:rPr>
          <w:sz w:val="24"/>
        </w:rPr>
        <w:t>Haus- Einbruchssicherheit für Senioren.</w:t>
      </w:r>
    </w:p>
    <w:p w14:paraId="48DE5E8F" w14:textId="77777777" w:rsidR="003679FB" w:rsidRPr="00FC0F28" w:rsidRDefault="003679FB" w:rsidP="00735AD2">
      <w:pPr>
        <w:rPr>
          <w:sz w:val="24"/>
        </w:rPr>
      </w:pPr>
    </w:p>
    <w:p w14:paraId="6C8321C9" w14:textId="77777777" w:rsidR="00735AD2" w:rsidRPr="00FC0F28" w:rsidRDefault="00735AD2" w:rsidP="003679FB">
      <w:pPr>
        <w:pStyle w:val="02SoVDBetreff"/>
        <w:rPr>
          <w:sz w:val="24"/>
        </w:rPr>
      </w:pPr>
      <w:r w:rsidRPr="00FC0F28">
        <w:rPr>
          <w:sz w:val="24"/>
        </w:rPr>
        <w:t xml:space="preserve">15.11.2024 </w:t>
      </w:r>
    </w:p>
    <w:p w14:paraId="7DB40597" w14:textId="77777777" w:rsidR="00735AD2" w:rsidRPr="00FC0F28" w:rsidRDefault="00735AD2" w:rsidP="00735AD2">
      <w:pPr>
        <w:rPr>
          <w:sz w:val="24"/>
        </w:rPr>
      </w:pPr>
      <w:r w:rsidRPr="00FC0F28">
        <w:rPr>
          <w:sz w:val="24"/>
        </w:rPr>
        <w:t xml:space="preserve">Die Frauensprecherin nahm am Frauenpolitischen Ausschuss in Büsum Teil. </w:t>
      </w:r>
    </w:p>
    <w:p w14:paraId="7E476F82" w14:textId="77777777" w:rsidR="00735AD2" w:rsidRPr="00FC0F28" w:rsidRDefault="00735AD2" w:rsidP="00735AD2">
      <w:pPr>
        <w:rPr>
          <w:sz w:val="24"/>
        </w:rPr>
      </w:pPr>
    </w:p>
    <w:p w14:paraId="7EF0396A" w14:textId="77777777" w:rsidR="003679FB" w:rsidRPr="00FC0F28" w:rsidRDefault="003679FB" w:rsidP="00735AD2">
      <w:pPr>
        <w:rPr>
          <w:sz w:val="24"/>
        </w:rPr>
      </w:pPr>
    </w:p>
    <w:p w14:paraId="158DBF99" w14:textId="0305E15A" w:rsidR="00735AD2" w:rsidRPr="00FC0F28" w:rsidRDefault="00C77386" w:rsidP="003679FB">
      <w:pPr>
        <w:pStyle w:val="02SoVDBetreff"/>
        <w:rPr>
          <w:sz w:val="26"/>
        </w:rPr>
      </w:pPr>
      <w:r>
        <w:rPr>
          <w:sz w:val="26"/>
        </w:rPr>
        <w:t>Fortbildungen</w:t>
      </w:r>
    </w:p>
    <w:p w14:paraId="79FBFD50" w14:textId="77777777" w:rsidR="00735AD2" w:rsidRPr="00FC0F28" w:rsidRDefault="00735AD2" w:rsidP="00735AD2">
      <w:pPr>
        <w:rPr>
          <w:sz w:val="24"/>
        </w:rPr>
      </w:pPr>
    </w:p>
    <w:p w14:paraId="5331D0C2" w14:textId="77777777" w:rsidR="00735AD2" w:rsidRPr="00FC0F28" w:rsidRDefault="00735AD2" w:rsidP="003679FB">
      <w:pPr>
        <w:pStyle w:val="02SoVDBetreff"/>
        <w:rPr>
          <w:sz w:val="24"/>
        </w:rPr>
      </w:pPr>
      <w:r w:rsidRPr="00FC0F28">
        <w:rPr>
          <w:sz w:val="24"/>
        </w:rPr>
        <w:t>01.08.2024</w:t>
      </w:r>
    </w:p>
    <w:p w14:paraId="3922957E" w14:textId="77777777" w:rsidR="00735AD2" w:rsidRPr="00FC0F28" w:rsidRDefault="00735AD2" w:rsidP="00735AD2">
      <w:pPr>
        <w:rPr>
          <w:sz w:val="24"/>
        </w:rPr>
      </w:pPr>
      <w:r w:rsidRPr="00FC0F28">
        <w:rPr>
          <w:sz w:val="24"/>
        </w:rPr>
        <w:t>Der OV-Schatzmeister besuchte das Seminar Amerikanisches-Journal und Gemeinnützigkeit im Steuerrecht in __________.</w:t>
      </w:r>
    </w:p>
    <w:p w14:paraId="7ECDD5A4" w14:textId="77777777" w:rsidR="00735AD2" w:rsidRPr="00FC0F28" w:rsidRDefault="00735AD2" w:rsidP="00735AD2">
      <w:pPr>
        <w:rPr>
          <w:sz w:val="24"/>
        </w:rPr>
      </w:pPr>
    </w:p>
    <w:p w14:paraId="3989F0BC" w14:textId="77777777" w:rsidR="00735AD2" w:rsidRPr="00FC0F28" w:rsidRDefault="00735AD2" w:rsidP="00735AD2">
      <w:pPr>
        <w:rPr>
          <w:sz w:val="24"/>
        </w:rPr>
      </w:pPr>
    </w:p>
    <w:p w14:paraId="7BE53562" w14:textId="10774190" w:rsidR="00735AD2" w:rsidRPr="00FC0F28" w:rsidRDefault="00C77386" w:rsidP="003679FB">
      <w:pPr>
        <w:pStyle w:val="02SoVDBetreff"/>
        <w:rPr>
          <w:sz w:val="26"/>
        </w:rPr>
      </w:pPr>
      <w:r>
        <w:rPr>
          <w:sz w:val="26"/>
        </w:rPr>
        <w:t>Jahr</w:t>
      </w:r>
      <w:r w:rsidR="003679FB" w:rsidRPr="00FC0F28">
        <w:rPr>
          <w:sz w:val="26"/>
        </w:rPr>
        <w:t xml:space="preserve"> 2025</w:t>
      </w:r>
    </w:p>
    <w:p w14:paraId="233DEFAF" w14:textId="77777777" w:rsidR="00735AD2" w:rsidRPr="00FC0F28" w:rsidRDefault="00735AD2" w:rsidP="00735AD2">
      <w:pPr>
        <w:rPr>
          <w:sz w:val="24"/>
        </w:rPr>
      </w:pPr>
      <w:r w:rsidRPr="00FC0F28">
        <w:rPr>
          <w:sz w:val="24"/>
        </w:rPr>
        <w:t>………..</w:t>
      </w:r>
    </w:p>
    <w:p w14:paraId="1A20C273" w14:textId="77777777" w:rsidR="00735AD2" w:rsidRPr="00FC0F28" w:rsidRDefault="00735AD2" w:rsidP="00735AD2">
      <w:pPr>
        <w:rPr>
          <w:sz w:val="24"/>
        </w:rPr>
      </w:pPr>
    </w:p>
    <w:p w14:paraId="75D08041" w14:textId="77777777" w:rsidR="00735AD2" w:rsidRPr="00FC0F28" w:rsidRDefault="00735AD2" w:rsidP="00735AD2">
      <w:pPr>
        <w:rPr>
          <w:sz w:val="24"/>
        </w:rPr>
      </w:pPr>
    </w:p>
    <w:p w14:paraId="5AD52C95" w14:textId="3ABB85DC" w:rsidR="00735AD2" w:rsidRPr="00FC0F28" w:rsidRDefault="00C77386" w:rsidP="003679FB">
      <w:pPr>
        <w:pStyle w:val="02SoVDBetreff"/>
        <w:rPr>
          <w:sz w:val="26"/>
        </w:rPr>
      </w:pPr>
      <w:r>
        <w:rPr>
          <w:sz w:val="26"/>
        </w:rPr>
        <w:t>Jahr</w:t>
      </w:r>
      <w:r w:rsidR="003679FB" w:rsidRPr="00FC0F28">
        <w:rPr>
          <w:sz w:val="26"/>
        </w:rPr>
        <w:t xml:space="preserve"> 2026</w:t>
      </w:r>
    </w:p>
    <w:p w14:paraId="51B3634F" w14:textId="3F1C2A6B" w:rsidR="00735AD2" w:rsidRPr="00FC0F28" w:rsidRDefault="00735AD2" w:rsidP="00735AD2">
      <w:pPr>
        <w:rPr>
          <w:sz w:val="24"/>
        </w:rPr>
      </w:pPr>
      <w:r w:rsidRPr="00FC0F28">
        <w:rPr>
          <w:sz w:val="24"/>
        </w:rPr>
        <w:t>………..</w:t>
      </w:r>
    </w:p>
    <w:sectPr w:rsidR="00735AD2" w:rsidRPr="00FC0F28" w:rsidSect="00C77386">
      <w:headerReference w:type="default" r:id="rId8"/>
      <w:headerReference w:type="first" r:id="rId9"/>
      <w:pgSz w:w="11906" w:h="16838"/>
      <w:pgMar w:top="2835" w:right="991" w:bottom="2211" w:left="1418"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282E" w14:textId="77777777" w:rsidR="00E8368E" w:rsidRDefault="00E8368E" w:rsidP="00F364C3">
      <w:pPr>
        <w:spacing w:line="240" w:lineRule="auto"/>
      </w:pPr>
      <w:r>
        <w:separator/>
      </w:r>
    </w:p>
  </w:endnote>
  <w:endnote w:type="continuationSeparator" w:id="0">
    <w:p w14:paraId="1BD94E46" w14:textId="77777777" w:rsidR="00E8368E" w:rsidRDefault="00E8368E" w:rsidP="00F36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PT Sans Bold">
    <w:altName w:val="Times New Roman"/>
    <w:panose1 w:val="020B07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DAB8F" w14:textId="77777777" w:rsidR="00E8368E" w:rsidRDefault="00E8368E" w:rsidP="00F364C3">
      <w:pPr>
        <w:spacing w:line="240" w:lineRule="auto"/>
      </w:pPr>
      <w:r>
        <w:separator/>
      </w:r>
    </w:p>
  </w:footnote>
  <w:footnote w:type="continuationSeparator" w:id="0">
    <w:p w14:paraId="5808FB80" w14:textId="77777777" w:rsidR="00E8368E" w:rsidRDefault="00E8368E" w:rsidP="00F364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01SoVDBundesverband"/>
      </w:rPr>
      <w:alias w:val="Firma"/>
      <w:tag w:val=""/>
      <w:id w:val="1662590665"/>
      <w:lock w:val="sdtLocked"/>
      <w:placeholder>
        <w:docPart w:val="2A589DCDBBDB2D4A91F9C875C48D5B95"/>
      </w:placeholder>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p w14:paraId="46DBBB4D" w14:textId="77777777" w:rsidR="00F364C3" w:rsidRDefault="00F364C3" w:rsidP="00112D71">
        <w:pPr>
          <w:pStyle w:val="0SoVD"/>
        </w:pPr>
        <w:r w:rsidRPr="00112D71">
          <w:rPr>
            <w:rStyle w:val="01SoVDBundesverband"/>
          </w:rPr>
          <w:t>Sozialverband Deutschland</w:t>
        </w:r>
      </w:p>
    </w:sdtContent>
  </w:sdt>
  <w:p w14:paraId="76AD4CE4" w14:textId="3DEEF121" w:rsidR="00094A6A" w:rsidRDefault="00E8368E" w:rsidP="00112D71">
    <w:pPr>
      <w:pStyle w:val="0SoVD"/>
    </w:pPr>
    <w:sdt>
      <w:sdtPr>
        <w:rPr>
          <w:rStyle w:val="01SoVDLandesverband"/>
        </w:rPr>
        <w:alias w:val="Firmenadresse"/>
        <w:tag w:val=""/>
        <w:id w:val="-201779364"/>
        <w:lock w:val="sdtLocked"/>
        <w:placeholder>
          <w:docPart w:val="F3A1739B9223364DB999262B53D7CE31"/>
        </w:placeholder>
        <w:dataBinding w:prefixMappings="xmlns:ns0='http://schemas.microsoft.com/office/2006/coverPageProps' " w:xpath="/ns0:CoverPageProperties[1]/ns0:CompanyAddress[1]" w:storeItemID="{55AF091B-3C7A-41E3-B477-F2FDAA23CFDA}"/>
        <w:text/>
      </w:sdtPr>
      <w:sdtEndPr>
        <w:rPr>
          <w:rStyle w:val="01SoVDLandesverband"/>
        </w:rPr>
      </w:sdtEndPr>
      <w:sdtContent>
        <w:r w:rsidR="00FC0F28">
          <w:rPr>
            <w:rStyle w:val="01SoVDLandesverband"/>
          </w:rPr>
          <w:t>Landesverband Schleswig-Holstein</w:t>
        </w:r>
      </w:sdtContent>
    </w:sdt>
    <w:r w:rsidR="00B451B5">
      <w:rPr>
        <w:noProof/>
        <w:lang w:eastAsia="de-DE"/>
      </w:rPr>
      <w:drawing>
        <wp:anchor distT="0" distB="0" distL="114300" distR="114300" simplePos="0" relativeHeight="251656192" behindDoc="1" locked="1" layoutInCell="1" allowOverlap="1" wp14:anchorId="0E72B28A" wp14:editId="61381C8A">
          <wp:simplePos x="0" y="0"/>
          <wp:positionH relativeFrom="page">
            <wp:posOffset>5364480</wp:posOffset>
          </wp:positionH>
          <wp:positionV relativeFrom="page">
            <wp:posOffset>158115</wp:posOffset>
          </wp:positionV>
          <wp:extent cx="2037600" cy="1098000"/>
          <wp:effectExtent l="0" t="0" r="0" b="0"/>
          <wp:wrapNone/>
          <wp:docPr id="35" name="Grafik 3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74E6" w14:textId="77777777" w:rsidR="0063544B" w:rsidRDefault="00E8368E" w:rsidP="00255023">
    <w:pPr>
      <w:pStyle w:val="0SoVD"/>
      <w:tabs>
        <w:tab w:val="left" w:pos="4395"/>
      </w:tabs>
    </w:pPr>
    <w:sdt>
      <w:sdtPr>
        <w:rPr>
          <w:rStyle w:val="01SoVDBundesverband"/>
        </w:rPr>
        <w:alias w:val="Firma"/>
        <w:tag w:val=""/>
        <w:id w:val="-483937367"/>
        <w:placeholder>
          <w:docPart w:val="C5CBFC8FDF7E0C4E831EADEA431842DF"/>
        </w:placeholder>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r w:rsidR="0063544B" w:rsidRPr="002555E9">
          <w:rPr>
            <w:rStyle w:val="01SoVDBundesverband"/>
          </w:rPr>
          <w:t>Sozialverband Deutschland</w:t>
        </w:r>
      </w:sdtContent>
    </w:sdt>
  </w:p>
  <w:p w14:paraId="0D287998" w14:textId="37F141EF" w:rsidR="0063544B" w:rsidRDefault="00E8368E" w:rsidP="0063544B">
    <w:pPr>
      <w:pStyle w:val="0SoVD"/>
    </w:pPr>
    <w:sdt>
      <w:sdtPr>
        <w:rPr>
          <w:rStyle w:val="01SoVDLandesverband"/>
        </w:rPr>
        <w:alias w:val="Firmenadresse"/>
        <w:tag w:val=""/>
        <w:id w:val="-950013723"/>
        <w:placeholder>
          <w:docPart w:val="D138E96CF95048419384CEDCE43C80F3"/>
        </w:placeholder>
        <w:dataBinding w:prefixMappings="xmlns:ns0='http://schemas.microsoft.com/office/2006/coverPageProps' " w:xpath="/ns0:CoverPageProperties[1]/ns0:CompanyAddress[1]" w:storeItemID="{55AF091B-3C7A-41E3-B477-F2FDAA23CFDA}"/>
        <w:text/>
      </w:sdtPr>
      <w:sdtEndPr>
        <w:rPr>
          <w:rStyle w:val="01SoVDLandesverband"/>
        </w:rPr>
      </w:sdtEndPr>
      <w:sdtContent>
        <w:r w:rsidR="002963A1" w:rsidRPr="00C05DA5">
          <w:rPr>
            <w:rFonts w:eastAsiaTheme="minorEastAsia" w:cstheme="minorBidi"/>
            <w:lang w:eastAsia="de-DE"/>
          </w:rPr>
          <w:t xml:space="preserve">Landesverband </w:t>
        </w:r>
        <w:r w:rsidR="00FC0F28">
          <w:rPr>
            <w:rFonts w:eastAsiaTheme="minorEastAsia" w:cstheme="minorBidi"/>
            <w:lang w:eastAsia="de-DE"/>
          </w:rPr>
          <w:t>Schleswig-Holstein</w:t>
        </w:r>
      </w:sdtContent>
    </w:sdt>
    <w:r w:rsidR="0063544B">
      <w:rPr>
        <w:noProof/>
        <w:lang w:eastAsia="de-DE"/>
      </w:rPr>
      <w:drawing>
        <wp:anchor distT="0" distB="0" distL="114300" distR="114300" simplePos="0" relativeHeight="251659264" behindDoc="1" locked="1" layoutInCell="1" allowOverlap="1" wp14:anchorId="40ABD41E" wp14:editId="1AF551A7">
          <wp:simplePos x="0" y="0"/>
          <wp:positionH relativeFrom="page">
            <wp:posOffset>5364480</wp:posOffset>
          </wp:positionH>
          <wp:positionV relativeFrom="page">
            <wp:posOffset>158750</wp:posOffset>
          </wp:positionV>
          <wp:extent cx="2037600" cy="1098000"/>
          <wp:effectExtent l="0" t="0" r="0" b="0"/>
          <wp:wrapNone/>
          <wp:docPr id="36" name="Grafik 3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p w14:paraId="5819E588" w14:textId="77777777" w:rsidR="00462334" w:rsidRDefault="00462334" w:rsidP="00462334">
    <w:pPr>
      <w:pStyle w:val="0SoVD"/>
    </w:pPr>
  </w:p>
  <w:p w14:paraId="09480A76" w14:textId="77777777" w:rsidR="00462334" w:rsidRDefault="00462334" w:rsidP="00462334">
    <w:pPr>
      <w:pStyle w:val="0SoVD"/>
    </w:pPr>
  </w:p>
  <w:p w14:paraId="64CD6E1E" w14:textId="2358A07D" w:rsidR="0063544B" w:rsidRDefault="0063544B" w:rsidP="004623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2039"/>
    <w:multiLevelType w:val="hybridMultilevel"/>
    <w:tmpl w:val="A7584E7E"/>
    <w:lvl w:ilvl="0" w:tplc="437A2BF8">
      <w:start w:val="1"/>
      <w:numFmt w:val="decimal"/>
      <w:pStyle w:val="Listenabsatz"/>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A1"/>
    <w:rsid w:val="00007825"/>
    <w:rsid w:val="000200E3"/>
    <w:rsid w:val="0002719A"/>
    <w:rsid w:val="000419D4"/>
    <w:rsid w:val="00043F78"/>
    <w:rsid w:val="00044441"/>
    <w:rsid w:val="000759C8"/>
    <w:rsid w:val="00094A6A"/>
    <w:rsid w:val="000C2D55"/>
    <w:rsid w:val="000C3C7B"/>
    <w:rsid w:val="00112D71"/>
    <w:rsid w:val="00152160"/>
    <w:rsid w:val="00156935"/>
    <w:rsid w:val="00187E29"/>
    <w:rsid w:val="00196902"/>
    <w:rsid w:val="001A1DB5"/>
    <w:rsid w:val="0024492E"/>
    <w:rsid w:val="00255023"/>
    <w:rsid w:val="002555E9"/>
    <w:rsid w:val="0028078D"/>
    <w:rsid w:val="002963A1"/>
    <w:rsid w:val="002B5947"/>
    <w:rsid w:val="002B7871"/>
    <w:rsid w:val="002C215C"/>
    <w:rsid w:val="002D275D"/>
    <w:rsid w:val="002D34F0"/>
    <w:rsid w:val="0031644F"/>
    <w:rsid w:val="00327D08"/>
    <w:rsid w:val="0035417B"/>
    <w:rsid w:val="003679FB"/>
    <w:rsid w:val="003C6AFE"/>
    <w:rsid w:val="00400EAA"/>
    <w:rsid w:val="00414F5C"/>
    <w:rsid w:val="0043201B"/>
    <w:rsid w:val="00434485"/>
    <w:rsid w:val="00462334"/>
    <w:rsid w:val="00464739"/>
    <w:rsid w:val="00477E82"/>
    <w:rsid w:val="004C6135"/>
    <w:rsid w:val="00524270"/>
    <w:rsid w:val="00563350"/>
    <w:rsid w:val="005E6E41"/>
    <w:rsid w:val="006051F7"/>
    <w:rsid w:val="00610FEB"/>
    <w:rsid w:val="0063544B"/>
    <w:rsid w:val="00637073"/>
    <w:rsid w:val="00650FA6"/>
    <w:rsid w:val="006612DB"/>
    <w:rsid w:val="00683C0A"/>
    <w:rsid w:val="00686CD6"/>
    <w:rsid w:val="00706151"/>
    <w:rsid w:val="00735AD2"/>
    <w:rsid w:val="00740D36"/>
    <w:rsid w:val="007602D8"/>
    <w:rsid w:val="00802182"/>
    <w:rsid w:val="00812E58"/>
    <w:rsid w:val="0081556A"/>
    <w:rsid w:val="0081777F"/>
    <w:rsid w:val="00821BD3"/>
    <w:rsid w:val="00821F83"/>
    <w:rsid w:val="0085528A"/>
    <w:rsid w:val="00877CE8"/>
    <w:rsid w:val="0089346F"/>
    <w:rsid w:val="008A1EA1"/>
    <w:rsid w:val="00901E46"/>
    <w:rsid w:val="00965DB2"/>
    <w:rsid w:val="009F3681"/>
    <w:rsid w:val="00A30F22"/>
    <w:rsid w:val="00A569ED"/>
    <w:rsid w:val="00A718D0"/>
    <w:rsid w:val="00A97B35"/>
    <w:rsid w:val="00AA785C"/>
    <w:rsid w:val="00AB7E29"/>
    <w:rsid w:val="00B451B5"/>
    <w:rsid w:val="00B55C7D"/>
    <w:rsid w:val="00B57C2C"/>
    <w:rsid w:val="00C7096B"/>
    <w:rsid w:val="00C77386"/>
    <w:rsid w:val="00CE7654"/>
    <w:rsid w:val="00D05E39"/>
    <w:rsid w:val="00D31B4E"/>
    <w:rsid w:val="00D77B57"/>
    <w:rsid w:val="00DA6907"/>
    <w:rsid w:val="00DD4B2D"/>
    <w:rsid w:val="00DE1478"/>
    <w:rsid w:val="00DE7487"/>
    <w:rsid w:val="00E0061E"/>
    <w:rsid w:val="00E00BF1"/>
    <w:rsid w:val="00E16A7C"/>
    <w:rsid w:val="00E27BAA"/>
    <w:rsid w:val="00E32097"/>
    <w:rsid w:val="00E52F04"/>
    <w:rsid w:val="00E72029"/>
    <w:rsid w:val="00E8368E"/>
    <w:rsid w:val="00F01E9D"/>
    <w:rsid w:val="00F364C3"/>
    <w:rsid w:val="00F5510F"/>
    <w:rsid w:val="00F70CA1"/>
    <w:rsid w:val="00F93955"/>
    <w:rsid w:val="00F945DC"/>
    <w:rsid w:val="00F96A37"/>
    <w:rsid w:val="00FB687C"/>
    <w:rsid w:val="00FC0412"/>
    <w:rsid w:val="00FC0F28"/>
    <w:rsid w:val="00FF21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6F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0.2_SoVD_Standard"/>
    <w:qFormat/>
    <w:rsid w:val="004C6135"/>
    <w:pPr>
      <w:spacing w:line="280" w:lineRule="atLeast"/>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rsid w:val="00AA785C"/>
    <w:pPr>
      <w:numPr>
        <w:numId w:val="3"/>
      </w:numPr>
      <w:spacing w:after="280"/>
      <w:contextualSpacing/>
    </w:pPr>
    <w:rPr>
      <w:color w:val="D5072D" w:themeColor="text2"/>
      <w:sz w:val="20"/>
    </w:rPr>
  </w:style>
  <w:style w:type="table" w:styleId="Tabellenraster">
    <w:name w:val="Table Grid"/>
    <w:basedOn w:val="NormaleTabelle"/>
    <w:uiPriority w:val="59"/>
    <w:rsid w:val="00DE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oVDBetreff">
    <w:name w:val="0.2_SoVD_Betreff"/>
    <w:basedOn w:val="Standard"/>
    <w:qFormat/>
    <w:rsid w:val="00255023"/>
    <w:rPr>
      <w:rFonts w:asciiTheme="majorHAnsi" w:hAnsiTheme="majorHAnsi"/>
      <w:b/>
    </w:rPr>
  </w:style>
  <w:style w:type="paragraph" w:customStyle="1" w:styleId="03SoVDAbsender">
    <w:name w:val="0.3_SoVD_Absender"/>
    <w:basedOn w:val="Standard"/>
    <w:qFormat/>
    <w:rsid w:val="00E72029"/>
    <w:pPr>
      <w:spacing w:after="57" w:line="230" w:lineRule="exact"/>
    </w:pPr>
    <w:rPr>
      <w:color w:val="555555" w:themeColor="accent2"/>
      <w:sz w:val="17"/>
    </w:rPr>
  </w:style>
  <w:style w:type="paragraph" w:styleId="Kopfzeile">
    <w:name w:val="header"/>
    <w:aliases w:val="0.3_SoVD_Kopfzeile"/>
    <w:basedOn w:val="Standard"/>
    <w:link w:val="KopfzeileZchn"/>
    <w:uiPriority w:val="99"/>
    <w:rsid w:val="00112D71"/>
    <w:pPr>
      <w:tabs>
        <w:tab w:val="center" w:pos="4536"/>
        <w:tab w:val="right" w:pos="9072"/>
      </w:tabs>
      <w:spacing w:line="240" w:lineRule="auto"/>
    </w:pPr>
    <w:rPr>
      <w:sz w:val="17"/>
    </w:rPr>
  </w:style>
  <w:style w:type="character" w:customStyle="1" w:styleId="KopfzeileZchn">
    <w:name w:val="Kopfzeile Zchn"/>
    <w:aliases w:val="0.3_SoVD_Kopfzeile Zchn"/>
    <w:basedOn w:val="Absatz-Standardschriftart"/>
    <w:link w:val="Kopfzeile"/>
    <w:uiPriority w:val="99"/>
    <w:rsid w:val="002555E9"/>
    <w:rPr>
      <w:rFonts w:asciiTheme="minorHAnsi" w:hAnsiTheme="minorHAnsi"/>
      <w:sz w:val="17"/>
    </w:rPr>
  </w:style>
  <w:style w:type="paragraph" w:styleId="Fuzeile">
    <w:name w:val="footer"/>
    <w:aliases w:val="0.3_SoVD_Fußzeile"/>
    <w:basedOn w:val="Standard"/>
    <w:link w:val="FuzeileZchn"/>
    <w:uiPriority w:val="99"/>
    <w:rsid w:val="00D77B57"/>
    <w:pPr>
      <w:tabs>
        <w:tab w:val="center" w:pos="4536"/>
        <w:tab w:val="right" w:pos="9072"/>
      </w:tabs>
      <w:spacing w:line="180" w:lineRule="exact"/>
    </w:pPr>
    <w:rPr>
      <w:sz w:val="14"/>
    </w:rPr>
  </w:style>
  <w:style w:type="character" w:customStyle="1" w:styleId="FuzeileZchn">
    <w:name w:val="Fußzeile Zchn"/>
    <w:aliases w:val="0.3_SoVD_Fußzeile Zchn"/>
    <w:basedOn w:val="Absatz-Standardschriftart"/>
    <w:link w:val="Fuzeile"/>
    <w:uiPriority w:val="99"/>
    <w:rsid w:val="002555E9"/>
    <w:rPr>
      <w:rFonts w:asciiTheme="minorHAnsi" w:hAnsiTheme="minorHAnsi"/>
      <w:sz w:val="14"/>
    </w:rPr>
  </w:style>
  <w:style w:type="character" w:styleId="Platzhaltertext">
    <w:name w:val="Placeholder Text"/>
    <w:basedOn w:val="Absatz-Standardschriftart"/>
    <w:uiPriority w:val="99"/>
    <w:semiHidden/>
    <w:rsid w:val="00F364C3"/>
    <w:rPr>
      <w:color w:val="808080"/>
    </w:rPr>
  </w:style>
  <w:style w:type="character" w:customStyle="1" w:styleId="01SoVDLandesverband">
    <w:name w:val="0.1_SoVD_Landesverband"/>
    <w:basedOn w:val="Absatz-Standardschriftart"/>
    <w:uiPriority w:val="1"/>
    <w:rsid w:val="00112D71"/>
    <w:rPr>
      <w:rFonts w:asciiTheme="minorHAnsi" w:hAnsiTheme="minorHAnsi"/>
    </w:rPr>
  </w:style>
  <w:style w:type="character" w:customStyle="1" w:styleId="01SoVDBundesverband">
    <w:name w:val="0.1_SoVD_Bundesverband"/>
    <w:basedOn w:val="Absatz-Standardschriftart"/>
    <w:uiPriority w:val="1"/>
    <w:rsid w:val="00F5510F"/>
    <w:rPr>
      <w:rFonts w:asciiTheme="majorHAnsi" w:hAnsiTheme="majorHAnsi"/>
      <w:b/>
      <w:color w:val="D5072D" w:themeColor="text2"/>
      <w:sz w:val="24"/>
    </w:rPr>
  </w:style>
  <w:style w:type="paragraph" w:customStyle="1" w:styleId="0SoVD">
    <w:name w:val="0_SoVD"/>
    <w:basedOn w:val="Standard"/>
    <w:qFormat/>
    <w:rsid w:val="00112D71"/>
    <w:rPr>
      <w:color w:val="D5072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589DCDBBDB2D4A91F9C875C48D5B95"/>
        <w:category>
          <w:name w:val="Allgemein"/>
          <w:gallery w:val="placeholder"/>
        </w:category>
        <w:types>
          <w:type w:val="bbPlcHdr"/>
        </w:types>
        <w:behaviors>
          <w:behavior w:val="content"/>
        </w:behaviors>
        <w:guid w:val="{DABB6548-B065-D745-B98E-7DED8F4351D9}"/>
      </w:docPartPr>
      <w:docPartBody>
        <w:p w:rsidR="009E069C" w:rsidRDefault="00096A59">
          <w:pPr>
            <w:pStyle w:val="2A589DCDBBDB2D4A91F9C875C48D5B95"/>
          </w:pPr>
          <w:r w:rsidRPr="00721FB9">
            <w:rPr>
              <w:rStyle w:val="Platzhaltertext"/>
            </w:rPr>
            <w:t>[Firma]</w:t>
          </w:r>
        </w:p>
      </w:docPartBody>
    </w:docPart>
    <w:docPart>
      <w:docPartPr>
        <w:name w:val="F3A1739B9223364DB999262B53D7CE31"/>
        <w:category>
          <w:name w:val="Allgemein"/>
          <w:gallery w:val="placeholder"/>
        </w:category>
        <w:types>
          <w:type w:val="bbPlcHdr"/>
        </w:types>
        <w:behaviors>
          <w:behavior w:val="content"/>
        </w:behaviors>
        <w:guid w:val="{5E96D3DB-FB08-AE49-BD43-C2F2E41CCEC5}"/>
      </w:docPartPr>
      <w:docPartBody>
        <w:p w:rsidR="009E069C" w:rsidRDefault="00096A59">
          <w:pPr>
            <w:pStyle w:val="F3A1739B9223364DB999262B53D7CE31"/>
          </w:pPr>
          <w:r w:rsidRPr="00721FB9">
            <w:rPr>
              <w:rStyle w:val="Platzhaltertext"/>
            </w:rPr>
            <w:t>[Firmenadresse]</w:t>
          </w:r>
        </w:p>
      </w:docPartBody>
    </w:docPart>
    <w:docPart>
      <w:docPartPr>
        <w:name w:val="C5CBFC8FDF7E0C4E831EADEA431842DF"/>
        <w:category>
          <w:name w:val="Allgemein"/>
          <w:gallery w:val="placeholder"/>
        </w:category>
        <w:types>
          <w:type w:val="bbPlcHdr"/>
        </w:types>
        <w:behaviors>
          <w:behavior w:val="content"/>
        </w:behaviors>
        <w:guid w:val="{BE8E6F29-32DB-BF44-9627-1144F59578A3}"/>
      </w:docPartPr>
      <w:docPartBody>
        <w:p w:rsidR="009E069C" w:rsidRDefault="00096A59">
          <w:pPr>
            <w:pStyle w:val="C5CBFC8FDF7E0C4E831EADEA431842DF"/>
          </w:pPr>
          <w:r w:rsidRPr="00721FB9">
            <w:rPr>
              <w:rStyle w:val="Platzhaltertext"/>
            </w:rPr>
            <w:t>[Firma]</w:t>
          </w:r>
        </w:p>
      </w:docPartBody>
    </w:docPart>
    <w:docPart>
      <w:docPartPr>
        <w:name w:val="D138E96CF95048419384CEDCE43C80F3"/>
        <w:category>
          <w:name w:val="Allgemein"/>
          <w:gallery w:val="placeholder"/>
        </w:category>
        <w:types>
          <w:type w:val="bbPlcHdr"/>
        </w:types>
        <w:behaviors>
          <w:behavior w:val="content"/>
        </w:behaviors>
        <w:guid w:val="{EDAF5314-ACF5-154A-A25D-FF4BC1C68750}"/>
      </w:docPartPr>
      <w:docPartBody>
        <w:p w:rsidR="009E069C" w:rsidRDefault="00096A59">
          <w:pPr>
            <w:pStyle w:val="D138E96CF95048419384CEDCE43C80F3"/>
          </w:pPr>
          <w:r w:rsidRPr="00721FB9">
            <w:rPr>
              <w:rStyle w:val="Platzhaltertext"/>
            </w:rPr>
            <w:t>[Firmenadresse]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PT Sans Bold">
    <w:altName w:val="Times New Roman"/>
    <w:panose1 w:val="020B07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9"/>
    <w:rsid w:val="00096A59"/>
    <w:rsid w:val="000B2ACC"/>
    <w:rsid w:val="00211F5F"/>
    <w:rsid w:val="002D04E6"/>
    <w:rsid w:val="00380A6B"/>
    <w:rsid w:val="00464739"/>
    <w:rsid w:val="008133D2"/>
    <w:rsid w:val="009B64EC"/>
    <w:rsid w:val="009E069C"/>
    <w:rsid w:val="00B64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A589DCDBBDB2D4A91F9C875C48D5B95">
    <w:name w:val="2A589DCDBBDB2D4A91F9C875C48D5B95"/>
  </w:style>
  <w:style w:type="paragraph" w:customStyle="1" w:styleId="F3A1739B9223364DB999262B53D7CE31">
    <w:name w:val="F3A1739B9223364DB999262B53D7CE31"/>
  </w:style>
  <w:style w:type="paragraph" w:customStyle="1" w:styleId="C5CBFC8FDF7E0C4E831EADEA431842DF">
    <w:name w:val="C5CBFC8FDF7E0C4E831EADEA431842DF"/>
  </w:style>
  <w:style w:type="paragraph" w:customStyle="1" w:styleId="D138E96CF95048419384CEDCE43C80F3">
    <w:name w:val="D138E96CF95048419384CEDCE43C8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Larissa">
  <a:themeElements>
    <a:clrScheme name="SoVD">
      <a:dk1>
        <a:sysClr val="windowText" lastClr="000000"/>
      </a:dk1>
      <a:lt1>
        <a:srgbClr val="FFFFFF"/>
      </a:lt1>
      <a:dk2>
        <a:srgbClr val="D5072D"/>
      </a:dk2>
      <a:lt2>
        <a:srgbClr val="EDEDED"/>
      </a:lt2>
      <a:accent1>
        <a:srgbClr val="D5072D"/>
      </a:accent1>
      <a:accent2>
        <a:srgbClr val="555555"/>
      </a:accent2>
      <a:accent3>
        <a:srgbClr val="B7182E"/>
      </a:accent3>
      <a:accent4>
        <a:srgbClr val="B0B0B0"/>
      </a:accent4>
      <a:accent5>
        <a:srgbClr val="D5072D"/>
      </a:accent5>
      <a:accent6>
        <a:srgbClr val="EDEDED"/>
      </a:accent6>
      <a:hlink>
        <a:srgbClr val="D5072D"/>
      </a:hlink>
      <a:folHlink>
        <a:srgbClr val="D5072D"/>
      </a:folHlink>
    </a:clrScheme>
    <a:fontScheme name="SoVD_PTSANS">
      <a:majorFont>
        <a:latin typeface="PT Sans Bold"/>
        <a:ea typeface=""/>
        <a:cs typeface=""/>
      </a:majorFont>
      <a:minorFont>
        <a:latin typeface="PT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Landesverband Schleswig-Holstein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Sozialverband Deutschland</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Steeeg GmbH</dc:creator>
  <cp:keywords/>
  <dc:description/>
  <cp:lastModifiedBy>Richter, Jenni</cp:lastModifiedBy>
  <cp:revision>2</cp:revision>
  <cp:lastPrinted>2019-09-26T20:07:00Z</cp:lastPrinted>
  <dcterms:created xsi:type="dcterms:W3CDTF">2025-02-10T10:30:00Z</dcterms:created>
  <dcterms:modified xsi:type="dcterms:W3CDTF">2025-02-10T10:30:00Z</dcterms:modified>
</cp:coreProperties>
</file>